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0FBD" w:rsidRPr="004905A9" w:rsidRDefault="00140FBD" w:rsidP="00140FBD">
      <w:pPr>
        <w:pStyle w:val="a5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40FBD">
        <w:rPr>
          <w:rStyle w:val="a4"/>
          <w:rFonts w:ascii="Times New Roman" w:hAnsi="Times New Roman" w:cs="Times New Roman"/>
          <w:i w:val="0"/>
          <w:sz w:val="24"/>
          <w:szCs w:val="24"/>
        </w:rPr>
        <w:t>«УТВЕРЖДЕНО»</w:t>
      </w:r>
    </w:p>
    <w:p w:rsidR="009F75AD" w:rsidRDefault="00140FBD" w:rsidP="00140FBD">
      <w:pPr>
        <w:pStyle w:val="a5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40FB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Приказом </w:t>
      </w:r>
      <w:r w:rsidR="004905A9">
        <w:rPr>
          <w:rStyle w:val="a4"/>
          <w:rFonts w:ascii="Times New Roman" w:hAnsi="Times New Roman" w:cs="Times New Roman"/>
          <w:i w:val="0"/>
          <w:sz w:val="24"/>
          <w:szCs w:val="24"/>
        </w:rPr>
        <w:t>и.о</w:t>
      </w:r>
      <w:proofErr w:type="gramStart"/>
      <w:r w:rsidR="004905A9">
        <w:rPr>
          <w:rStyle w:val="a4"/>
          <w:rFonts w:ascii="Times New Roman" w:hAnsi="Times New Roman" w:cs="Times New Roman"/>
          <w:i w:val="0"/>
          <w:sz w:val="24"/>
          <w:szCs w:val="24"/>
        </w:rPr>
        <w:t>.</w:t>
      </w:r>
      <w:r w:rsidRPr="00140FBD">
        <w:rPr>
          <w:rStyle w:val="a4"/>
          <w:rFonts w:ascii="Times New Roman" w:hAnsi="Times New Roman" w:cs="Times New Roman"/>
          <w:i w:val="0"/>
          <w:sz w:val="24"/>
          <w:szCs w:val="24"/>
        </w:rPr>
        <w:t>д</w:t>
      </w:r>
      <w:proofErr w:type="gramEnd"/>
      <w:r w:rsidRPr="00140FBD">
        <w:rPr>
          <w:rStyle w:val="a4"/>
          <w:rFonts w:ascii="Times New Roman" w:hAnsi="Times New Roman" w:cs="Times New Roman"/>
          <w:i w:val="0"/>
          <w:sz w:val="24"/>
          <w:szCs w:val="24"/>
        </w:rPr>
        <w:t>иректор</w:t>
      </w:r>
      <w:r w:rsidR="004905A9">
        <w:rPr>
          <w:rStyle w:val="a4"/>
          <w:rFonts w:ascii="Times New Roman" w:hAnsi="Times New Roman" w:cs="Times New Roman"/>
          <w:i w:val="0"/>
          <w:sz w:val="24"/>
          <w:szCs w:val="24"/>
        </w:rPr>
        <w:t>а</w:t>
      </w:r>
      <w:r w:rsidRPr="00140FB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</w:t>
      </w:r>
    </w:p>
    <w:p w:rsidR="00140FBD" w:rsidRPr="00140FBD" w:rsidRDefault="00140FBD" w:rsidP="00140FBD">
      <w:pPr>
        <w:pStyle w:val="a5"/>
        <w:jc w:val="right"/>
        <w:rPr>
          <w:rStyle w:val="a4"/>
          <w:rFonts w:ascii="Times New Roman" w:hAnsi="Times New Roman" w:cs="Times New Roman"/>
          <w:i w:val="0"/>
          <w:sz w:val="24"/>
          <w:szCs w:val="24"/>
        </w:rPr>
      </w:pPr>
      <w:r w:rsidRPr="00140FBD">
        <w:rPr>
          <w:rStyle w:val="a4"/>
          <w:rFonts w:ascii="Times New Roman" w:hAnsi="Times New Roman" w:cs="Times New Roman"/>
          <w:i w:val="0"/>
          <w:sz w:val="24"/>
          <w:szCs w:val="24"/>
        </w:rPr>
        <w:t>СОГБУ</w:t>
      </w:r>
      <w:r w:rsidR="009F75A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СРЦН </w:t>
      </w:r>
      <w:r w:rsidRPr="00140FBD">
        <w:rPr>
          <w:rStyle w:val="a4"/>
          <w:rFonts w:ascii="Times New Roman" w:hAnsi="Times New Roman" w:cs="Times New Roman"/>
          <w:i w:val="0"/>
          <w:sz w:val="24"/>
          <w:szCs w:val="24"/>
        </w:rPr>
        <w:t xml:space="preserve"> «Ласточка»</w:t>
      </w:r>
    </w:p>
    <w:p w:rsidR="001F743E" w:rsidRPr="00E97241" w:rsidRDefault="009F75AD" w:rsidP="00140FBD">
      <w:pPr>
        <w:pStyle w:val="a5"/>
        <w:jc w:val="right"/>
        <w:rPr>
          <w:rStyle w:val="a4"/>
          <w:u w:val="single"/>
        </w:rPr>
      </w:pPr>
      <w:r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>
        <w:rPr>
          <w:rStyle w:val="a4"/>
          <w:rFonts w:ascii="Times New Roman" w:hAnsi="Times New Roman" w:cs="Times New Roman"/>
          <w:i w:val="0"/>
          <w:sz w:val="24"/>
          <w:szCs w:val="24"/>
        </w:rPr>
        <w:tab/>
      </w:r>
      <w:r w:rsidRPr="00E97241">
        <w:rPr>
          <w:rStyle w:val="a4"/>
          <w:rFonts w:ascii="Times New Roman" w:hAnsi="Times New Roman" w:cs="Times New Roman"/>
          <w:i w:val="0"/>
          <w:sz w:val="24"/>
          <w:szCs w:val="24"/>
          <w:u w:val="single"/>
        </w:rPr>
        <w:t>от 12</w:t>
      </w:r>
      <w:r w:rsidR="00565FCB" w:rsidRPr="00E97241">
        <w:rPr>
          <w:rStyle w:val="a4"/>
          <w:rFonts w:ascii="Times New Roman" w:hAnsi="Times New Roman" w:cs="Times New Roman"/>
          <w:i w:val="0"/>
          <w:sz w:val="24"/>
          <w:szCs w:val="24"/>
          <w:u w:val="single"/>
        </w:rPr>
        <w:t xml:space="preserve"> января </w:t>
      </w:r>
      <w:r w:rsidRPr="00E97241">
        <w:rPr>
          <w:rStyle w:val="a4"/>
          <w:rFonts w:ascii="Times New Roman" w:hAnsi="Times New Roman" w:cs="Times New Roman"/>
          <w:i w:val="0"/>
          <w:sz w:val="24"/>
          <w:szCs w:val="24"/>
          <w:u w:val="single"/>
        </w:rPr>
        <w:t>2015г № 20</w:t>
      </w:r>
    </w:p>
    <w:p w:rsidR="00140FBD" w:rsidRDefault="00140FBD" w:rsidP="00265A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5AD" w:rsidRPr="003C16F5" w:rsidRDefault="009F75AD" w:rsidP="00265A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F743E" w:rsidRPr="0017602F" w:rsidRDefault="001F743E" w:rsidP="00265AE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02F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1F743E" w:rsidRDefault="001F743E" w:rsidP="00683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7602F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3C16F5">
        <w:rPr>
          <w:rFonts w:ascii="Times New Roman" w:hAnsi="Times New Roman" w:cs="Times New Roman"/>
          <w:b/>
          <w:bCs/>
          <w:sz w:val="28"/>
          <w:szCs w:val="28"/>
        </w:rPr>
        <w:t>службе социальных участковых</w:t>
      </w:r>
      <w:r w:rsidRPr="0017602F">
        <w:rPr>
          <w:rFonts w:ascii="Times New Roman" w:hAnsi="Times New Roman" w:cs="Times New Roman"/>
          <w:b/>
          <w:bCs/>
          <w:sz w:val="28"/>
          <w:szCs w:val="28"/>
        </w:rPr>
        <w:t xml:space="preserve"> смоленского областного государственного бюджетного учреждения «Д</w:t>
      </w:r>
      <w:r w:rsidR="002D1CEF">
        <w:rPr>
          <w:rFonts w:ascii="Times New Roman" w:hAnsi="Times New Roman" w:cs="Times New Roman"/>
          <w:b/>
          <w:bCs/>
          <w:sz w:val="28"/>
          <w:szCs w:val="28"/>
        </w:rPr>
        <w:t>уховщинский</w:t>
      </w:r>
      <w:r w:rsidRPr="0017602F">
        <w:rPr>
          <w:rFonts w:ascii="Times New Roman" w:hAnsi="Times New Roman" w:cs="Times New Roman"/>
          <w:b/>
          <w:bCs/>
          <w:sz w:val="28"/>
          <w:szCs w:val="28"/>
        </w:rPr>
        <w:t xml:space="preserve"> социально-реабилитационный центр для несовершеннолетних  «</w:t>
      </w:r>
      <w:r w:rsidR="002D1CEF">
        <w:rPr>
          <w:rFonts w:ascii="Times New Roman" w:hAnsi="Times New Roman" w:cs="Times New Roman"/>
          <w:b/>
          <w:bCs/>
          <w:sz w:val="28"/>
          <w:szCs w:val="28"/>
        </w:rPr>
        <w:t>Ласточка</w:t>
      </w:r>
      <w:r w:rsidRPr="0017602F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9F75AD" w:rsidRDefault="009F75AD" w:rsidP="00683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F75AD" w:rsidRDefault="009F75AD" w:rsidP="00683A3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3C16F5" w:rsidRPr="001809A4" w:rsidRDefault="001F743E" w:rsidP="003C16F5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809A4">
        <w:rPr>
          <w:rFonts w:ascii="Times New Roman" w:hAnsi="Times New Roman" w:cs="Times New Roman"/>
          <w:b/>
          <w:bCs/>
          <w:sz w:val="28"/>
          <w:szCs w:val="28"/>
        </w:rPr>
        <w:t>Общие положения</w:t>
      </w:r>
    </w:p>
    <w:p w:rsidR="001809A4" w:rsidRPr="001809A4" w:rsidRDefault="003C16F5" w:rsidP="001809A4">
      <w:pPr>
        <w:numPr>
          <w:ilvl w:val="1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Настоящее П</w:t>
      </w:r>
      <w:r w:rsidRPr="003C16F5">
        <w:rPr>
          <w:rFonts w:ascii="Times New Roman" w:hAnsi="Times New Roman" w:cs="Times New Roman"/>
          <w:bCs/>
          <w:sz w:val="28"/>
          <w:szCs w:val="28"/>
        </w:rPr>
        <w:t>оложение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регулирует</w:t>
      </w:r>
      <w:r w:rsidR="001809A4">
        <w:rPr>
          <w:rFonts w:ascii="Times New Roman" w:hAnsi="Times New Roman" w:cs="Times New Roman"/>
          <w:bCs/>
          <w:sz w:val="28"/>
          <w:szCs w:val="28"/>
        </w:rPr>
        <w:t xml:space="preserve"> деятельность службы </w:t>
      </w:r>
      <w:proofErr w:type="gramStart"/>
      <w:r w:rsidR="001809A4">
        <w:rPr>
          <w:rFonts w:ascii="Times New Roman" w:hAnsi="Times New Roman" w:cs="Times New Roman"/>
          <w:bCs/>
          <w:sz w:val="28"/>
          <w:szCs w:val="28"/>
        </w:rPr>
        <w:t>социальных</w:t>
      </w:r>
      <w:proofErr w:type="gramEnd"/>
    </w:p>
    <w:p w:rsidR="003C16F5" w:rsidRPr="003C16F5" w:rsidRDefault="001809A4" w:rsidP="001809A4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C16F5">
        <w:rPr>
          <w:rFonts w:ascii="Times New Roman" w:hAnsi="Times New Roman" w:cs="Times New Roman"/>
          <w:bCs/>
          <w:sz w:val="28"/>
          <w:szCs w:val="28"/>
        </w:rPr>
        <w:t xml:space="preserve">участковых </w:t>
      </w:r>
      <w:r w:rsidR="003C16F5" w:rsidRPr="003C16F5">
        <w:rPr>
          <w:rFonts w:ascii="Times New Roman" w:hAnsi="Times New Roman" w:cs="Times New Roman"/>
          <w:bCs/>
          <w:sz w:val="28"/>
          <w:szCs w:val="28"/>
        </w:rPr>
        <w:t>смоленского областного государственного бюджетного учреждения «Духовщинский социально-реабилитационный центр для несовершеннолетних  «Ласточка»</w:t>
      </w:r>
      <w:r w:rsidR="003C16F5">
        <w:rPr>
          <w:rFonts w:ascii="Times New Roman" w:hAnsi="Times New Roman" w:cs="Times New Roman"/>
          <w:bCs/>
          <w:sz w:val="28"/>
          <w:szCs w:val="28"/>
        </w:rPr>
        <w:t xml:space="preserve"> (далее – Служба СУ), функционирующей при отделении диагностики и социальной реабилитации </w:t>
      </w:r>
      <w:r w:rsidR="003C16F5" w:rsidRPr="003C16F5">
        <w:rPr>
          <w:rFonts w:ascii="Times New Roman" w:hAnsi="Times New Roman" w:cs="Times New Roman"/>
          <w:bCs/>
          <w:sz w:val="28"/>
          <w:szCs w:val="28"/>
        </w:rPr>
        <w:t>смоленского областного государственного бюджетного учреждения «Духовщинский социально-реабилитационный центр для несовершеннолетних  «Ласточка»</w:t>
      </w:r>
      <w:r w:rsidR="003C16F5">
        <w:rPr>
          <w:rFonts w:ascii="Times New Roman" w:hAnsi="Times New Roman" w:cs="Times New Roman"/>
          <w:bCs/>
          <w:sz w:val="28"/>
          <w:szCs w:val="28"/>
        </w:rPr>
        <w:t xml:space="preserve"> (СОГБУ СРЦН «Ласточка»).</w:t>
      </w:r>
    </w:p>
    <w:p w:rsidR="001809A4" w:rsidRPr="001809A4" w:rsidRDefault="003C16F5" w:rsidP="001809A4">
      <w:pPr>
        <w:numPr>
          <w:ilvl w:val="1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Служба СУ осуществляет свою деятельность во взаимодействии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с</w:t>
      </w:r>
      <w:proofErr w:type="gramEnd"/>
    </w:p>
    <w:p w:rsidR="003C16F5" w:rsidRPr="003C16F5" w:rsidRDefault="003C16F5" w:rsidP="001809A4">
      <w:p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органами и учреждениями образования, здравоохранения, внутренних дел.</w:t>
      </w:r>
    </w:p>
    <w:p w:rsidR="001809A4" w:rsidRDefault="003C16F5" w:rsidP="001809A4">
      <w:pPr>
        <w:numPr>
          <w:ilvl w:val="1"/>
          <w:numId w:val="4"/>
        </w:numPr>
        <w:spacing w:after="0" w:line="240" w:lineRule="auto"/>
        <w:jc w:val="both"/>
        <w:rPr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Служба СУ организована на основании Приказа Департамента</w:t>
      </w:r>
    </w:p>
    <w:p w:rsidR="003C16F5" w:rsidRDefault="003C16F5" w:rsidP="00180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1809A4">
        <w:rPr>
          <w:rFonts w:ascii="Times New Roman" w:hAnsi="Times New Roman" w:cs="Times New Roman"/>
          <w:bCs/>
          <w:sz w:val="28"/>
          <w:szCs w:val="28"/>
        </w:rPr>
        <w:t>Смоленской области по социальном</w:t>
      </w:r>
      <w:r w:rsidR="001809A4" w:rsidRPr="001809A4">
        <w:rPr>
          <w:rFonts w:ascii="Times New Roman" w:hAnsi="Times New Roman" w:cs="Times New Roman"/>
          <w:bCs/>
          <w:sz w:val="28"/>
          <w:szCs w:val="28"/>
        </w:rPr>
        <w:t>у развитию от 17.02.2014 № 160 «Об организации работы по выявлению граждан, нуждающихся в социальном обслуживании, проживающих в Смоленской области».</w:t>
      </w:r>
    </w:p>
    <w:p w:rsidR="001809A4" w:rsidRDefault="001809A4" w:rsidP="001809A4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F743E" w:rsidRPr="00550C1E" w:rsidRDefault="001F743E" w:rsidP="00140FBD">
      <w:pPr>
        <w:pStyle w:val="a3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2.</w:t>
      </w:r>
      <w:r w:rsidR="00FB657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550C1E">
        <w:rPr>
          <w:rFonts w:ascii="Times New Roman" w:hAnsi="Times New Roman" w:cs="Times New Roman"/>
          <w:b/>
          <w:bCs/>
          <w:sz w:val="28"/>
          <w:szCs w:val="28"/>
        </w:rPr>
        <w:t>Цел</w:t>
      </w:r>
      <w:r w:rsidR="001809A4">
        <w:rPr>
          <w:rFonts w:ascii="Times New Roman" w:hAnsi="Times New Roman" w:cs="Times New Roman"/>
          <w:b/>
          <w:bCs/>
          <w:sz w:val="28"/>
          <w:szCs w:val="28"/>
        </w:rPr>
        <w:t>и и задачи Службы СУ</w:t>
      </w:r>
    </w:p>
    <w:p w:rsidR="001809A4" w:rsidRDefault="00B728A2" w:rsidP="00FB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F743E" w:rsidRPr="00550C1E">
        <w:rPr>
          <w:rFonts w:ascii="Times New Roman" w:hAnsi="Times New Roman" w:cs="Times New Roman"/>
          <w:sz w:val="28"/>
          <w:szCs w:val="28"/>
        </w:rPr>
        <w:t xml:space="preserve">2.1. </w:t>
      </w:r>
      <w:r w:rsidR="001809A4">
        <w:rPr>
          <w:rFonts w:ascii="Times New Roman" w:hAnsi="Times New Roman" w:cs="Times New Roman"/>
          <w:sz w:val="28"/>
          <w:szCs w:val="28"/>
        </w:rPr>
        <w:t>Цель деятельности Службы СУ: выявление граждан, нуждающихся в социальном обслуживании, проживающих в Духовщинском районе Смоленской области.</w:t>
      </w:r>
    </w:p>
    <w:p w:rsidR="001809A4" w:rsidRDefault="00B728A2" w:rsidP="00FB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9A4">
        <w:rPr>
          <w:rFonts w:ascii="Times New Roman" w:hAnsi="Times New Roman" w:cs="Times New Roman"/>
          <w:sz w:val="28"/>
          <w:szCs w:val="28"/>
        </w:rPr>
        <w:t>2.2. Основные задачи Службы СУ:</w:t>
      </w:r>
    </w:p>
    <w:p w:rsidR="001809A4" w:rsidRDefault="00B728A2" w:rsidP="00FB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809A4">
        <w:rPr>
          <w:rFonts w:ascii="Times New Roman" w:hAnsi="Times New Roman" w:cs="Times New Roman"/>
          <w:sz w:val="28"/>
          <w:szCs w:val="28"/>
        </w:rPr>
        <w:t>2.2.1. Оказание консультационной, материальной и иной входящей в компетенцию органов социальной защиты населения помощи нуждающимся гражданам, находящих</w:t>
      </w:r>
      <w:r w:rsidR="009F75AD">
        <w:rPr>
          <w:rFonts w:ascii="Times New Roman" w:hAnsi="Times New Roman" w:cs="Times New Roman"/>
          <w:sz w:val="28"/>
          <w:szCs w:val="28"/>
        </w:rPr>
        <w:t>ся в трудной жизненной ситуации и социальное сопровождение семей, имеющих детей-инвалидов и детей с ограниченными возможностями здоровья.</w:t>
      </w:r>
    </w:p>
    <w:p w:rsidR="009F75AD" w:rsidRDefault="009F75AD" w:rsidP="00FB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809A4" w:rsidRDefault="00B728A2" w:rsidP="00FB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1809A4">
        <w:rPr>
          <w:rFonts w:ascii="Times New Roman" w:hAnsi="Times New Roman" w:cs="Times New Roman"/>
          <w:sz w:val="28"/>
          <w:szCs w:val="28"/>
        </w:rPr>
        <w:t xml:space="preserve">2.2.2. Разработка индивидуальных и групповых программ социальной реабилитации семей, включающих комплекс мероприятий, направленных на выход семьи из </w:t>
      </w:r>
      <w:r w:rsidR="00FB657F">
        <w:rPr>
          <w:rFonts w:ascii="Times New Roman" w:hAnsi="Times New Roman" w:cs="Times New Roman"/>
          <w:sz w:val="28"/>
          <w:szCs w:val="28"/>
        </w:rPr>
        <w:t>трудной жизненной ситуации.</w:t>
      </w:r>
    </w:p>
    <w:p w:rsidR="00FB657F" w:rsidRDefault="00B728A2" w:rsidP="00FB657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657F">
        <w:rPr>
          <w:rFonts w:ascii="Times New Roman" w:hAnsi="Times New Roman" w:cs="Times New Roman"/>
          <w:sz w:val="28"/>
          <w:szCs w:val="28"/>
        </w:rPr>
        <w:t xml:space="preserve">2.2.3. Организация и проведение индивидуальных и групповых форм работы с родителями или лицами </w:t>
      </w:r>
      <w:proofErr w:type="gramStart"/>
      <w:r w:rsidR="00FB657F">
        <w:rPr>
          <w:rFonts w:ascii="Times New Roman" w:hAnsi="Times New Roman" w:cs="Times New Roman"/>
          <w:sz w:val="28"/>
          <w:szCs w:val="28"/>
        </w:rPr>
        <w:t>их</w:t>
      </w:r>
      <w:proofErr w:type="gramEnd"/>
      <w:r w:rsidR="00FB657F">
        <w:rPr>
          <w:rFonts w:ascii="Times New Roman" w:hAnsi="Times New Roman" w:cs="Times New Roman"/>
          <w:sz w:val="28"/>
          <w:szCs w:val="28"/>
        </w:rPr>
        <w:t xml:space="preserve"> заменяющими по социально-психологическому и социально-педагогическому просвещению.</w:t>
      </w:r>
    </w:p>
    <w:p w:rsidR="00471AF3" w:rsidRDefault="00B728A2" w:rsidP="00471AF3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FB657F">
        <w:rPr>
          <w:rFonts w:ascii="Times New Roman" w:hAnsi="Times New Roman" w:cs="Times New Roman"/>
          <w:sz w:val="28"/>
          <w:szCs w:val="28"/>
        </w:rPr>
        <w:t>2.2.4. Анализ динамики процесса социальной реабилитации.</w:t>
      </w:r>
    </w:p>
    <w:p w:rsidR="00F45F16" w:rsidRPr="00471AF3" w:rsidRDefault="00B728A2" w:rsidP="00B728A2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3.</w:t>
      </w:r>
      <w:r w:rsidR="00F45F16" w:rsidRPr="00471AF3">
        <w:rPr>
          <w:rFonts w:ascii="Times New Roman" w:hAnsi="Times New Roman" w:cs="Times New Roman"/>
          <w:b/>
          <w:sz w:val="28"/>
          <w:szCs w:val="28"/>
        </w:rPr>
        <w:t>Структура отделения</w:t>
      </w:r>
    </w:p>
    <w:p w:rsidR="00471AF3" w:rsidRDefault="00B728A2" w:rsidP="00B7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F45F16">
        <w:rPr>
          <w:rFonts w:ascii="Times New Roman" w:hAnsi="Times New Roman" w:cs="Times New Roman"/>
          <w:sz w:val="28"/>
          <w:szCs w:val="28"/>
        </w:rPr>
        <w:t>3.1. Комплектование кадров Службы СУ осуществляется в соответствии</w:t>
      </w:r>
    </w:p>
    <w:p w:rsidR="00F45F16" w:rsidRDefault="00F45F16" w:rsidP="00B7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 штатным расписанием СОГБУ С РЦН «Ласточка».</w:t>
      </w:r>
    </w:p>
    <w:p w:rsidR="00471AF3" w:rsidRDefault="00F45F16" w:rsidP="00B728A2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3.2. К участию в проведении выездов привлекаются представитель органа </w:t>
      </w:r>
    </w:p>
    <w:p w:rsidR="00F45F16" w:rsidRDefault="00471AF3" w:rsidP="00B7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="00F45F16">
        <w:rPr>
          <w:rFonts w:ascii="Times New Roman" w:hAnsi="Times New Roman" w:cs="Times New Roman"/>
          <w:sz w:val="28"/>
          <w:szCs w:val="28"/>
        </w:rPr>
        <w:t>естного самоуправления, руководитель (сотрудники) отдела социальной защиты населения Духовщинского района, СОГБУ СРЦН «Ласточка», СОГБУ «Духовщинский КЦСОН».</w:t>
      </w:r>
    </w:p>
    <w:p w:rsidR="00B728A2" w:rsidRDefault="00F45F16" w:rsidP="00B728A2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Организацию и управление деятельностью Службы СУ осуществляет</w:t>
      </w:r>
    </w:p>
    <w:p w:rsidR="00F45F16" w:rsidRDefault="00F45F16" w:rsidP="00B7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заведующей отделением диагностики и социальной реабилитации,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который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назначается директором Центра.</w:t>
      </w:r>
    </w:p>
    <w:p w:rsidR="00B728A2" w:rsidRDefault="00F45F16" w:rsidP="00B728A2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Курирует работу Службы СУ начальник отдела социальной защиты</w:t>
      </w:r>
    </w:p>
    <w:p w:rsidR="00F45F16" w:rsidRDefault="00F45F16" w:rsidP="00B7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населения Духовщинского района.</w:t>
      </w:r>
    </w:p>
    <w:p w:rsidR="00B728A2" w:rsidRDefault="00471AF3" w:rsidP="00B728A2">
      <w:pPr>
        <w:spacing w:after="0" w:line="240" w:lineRule="auto"/>
        <w:ind w:left="45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 В состав Службы СУ входят следующие специалисты: специалист </w:t>
      </w:r>
      <w:proofErr w:type="gramStart"/>
      <w:r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F45F16" w:rsidRDefault="00471AF3" w:rsidP="00B728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социальной работе и привлекаются педагог-психолог, социальный педагог, медицинский работник и другие сотрудники.</w:t>
      </w:r>
    </w:p>
    <w:p w:rsidR="001809A4" w:rsidRDefault="001809A4" w:rsidP="00B728A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B728A2" w:rsidRPr="002C7B1A" w:rsidRDefault="00B728A2" w:rsidP="00B728A2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C7B1A">
        <w:rPr>
          <w:rFonts w:ascii="Times New Roman" w:hAnsi="Times New Roman" w:cs="Times New Roman"/>
          <w:b/>
          <w:sz w:val="28"/>
          <w:szCs w:val="28"/>
        </w:rPr>
        <w:t>4.Организация деятельности Службы СУ</w:t>
      </w:r>
    </w:p>
    <w:p w:rsidR="00B728A2" w:rsidRDefault="00B728A2" w:rsidP="00B728A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B728A2" w:rsidRDefault="00B728A2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4.1. Служба СУ создается, реорганизуется и ликвидируется по приказу директора СОГБУ СРЦН «Ласточка».</w:t>
      </w:r>
    </w:p>
    <w:p w:rsidR="00B728A2" w:rsidRDefault="00A065C5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97241">
        <w:rPr>
          <w:rFonts w:ascii="Times New Roman" w:hAnsi="Times New Roman" w:cs="Times New Roman"/>
          <w:sz w:val="28"/>
          <w:szCs w:val="28"/>
        </w:rPr>
        <w:t xml:space="preserve">4.2. В Службе СУ образована </w:t>
      </w:r>
      <w:r w:rsidR="00B728A2">
        <w:rPr>
          <w:rFonts w:ascii="Times New Roman" w:hAnsi="Times New Roman" w:cs="Times New Roman"/>
          <w:sz w:val="28"/>
          <w:szCs w:val="28"/>
        </w:rPr>
        <w:t>групп</w:t>
      </w:r>
      <w:r w:rsidR="00E97241">
        <w:rPr>
          <w:rFonts w:ascii="Times New Roman" w:hAnsi="Times New Roman" w:cs="Times New Roman"/>
          <w:sz w:val="28"/>
          <w:szCs w:val="28"/>
        </w:rPr>
        <w:t>а для проведения выездов</w:t>
      </w:r>
      <w:r w:rsidR="00B728A2">
        <w:rPr>
          <w:rFonts w:ascii="Times New Roman" w:hAnsi="Times New Roman" w:cs="Times New Roman"/>
          <w:sz w:val="28"/>
          <w:szCs w:val="28"/>
        </w:rPr>
        <w:t>:</w:t>
      </w:r>
    </w:p>
    <w:p w:rsidR="00B728A2" w:rsidRDefault="00E97241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</w:t>
      </w:r>
      <w:r w:rsidR="00B728A2">
        <w:rPr>
          <w:rFonts w:ascii="Times New Roman" w:hAnsi="Times New Roman" w:cs="Times New Roman"/>
          <w:sz w:val="28"/>
          <w:szCs w:val="28"/>
        </w:rPr>
        <w:t>выявляет</w:t>
      </w:r>
      <w:r>
        <w:rPr>
          <w:rFonts w:ascii="Times New Roman" w:hAnsi="Times New Roman" w:cs="Times New Roman"/>
          <w:sz w:val="28"/>
          <w:szCs w:val="28"/>
        </w:rPr>
        <w:t xml:space="preserve"> семьи с детьми</w:t>
      </w:r>
      <w:r w:rsidR="00B728A2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B728A2"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социальном обслуживании,</w:t>
      </w:r>
      <w:r w:rsidR="00B728A2">
        <w:rPr>
          <w:rFonts w:ascii="Times New Roman" w:hAnsi="Times New Roman" w:cs="Times New Roman"/>
          <w:sz w:val="28"/>
          <w:szCs w:val="28"/>
        </w:rPr>
        <w:t xml:space="preserve"> проживающих в Духовщинском районе;</w:t>
      </w:r>
    </w:p>
    <w:p w:rsidR="00B728A2" w:rsidRDefault="00E97241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выявляет семьи</w:t>
      </w:r>
      <w:r w:rsidR="00B728A2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 имеющих детей-сирот и детей с ограниченными возможностями здоровья.</w:t>
      </w:r>
    </w:p>
    <w:p w:rsidR="00B728A2" w:rsidRDefault="00A065C5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B728A2">
        <w:rPr>
          <w:rFonts w:ascii="Times New Roman" w:hAnsi="Times New Roman" w:cs="Times New Roman"/>
          <w:sz w:val="28"/>
          <w:szCs w:val="28"/>
        </w:rPr>
        <w:t xml:space="preserve">4.3. В соответствии со своими задачами Служба СУ: </w:t>
      </w:r>
    </w:p>
    <w:p w:rsidR="009F75AD" w:rsidRDefault="009F75AD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4.3.1. Выявляет несовершеннолетних и семьи, находящиеся в социально опасном положении и нуждающиеся в социальной помощи;</w:t>
      </w:r>
    </w:p>
    <w:p w:rsidR="00B728A2" w:rsidRDefault="009F75AD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4.3.2. Принимает участие в </w:t>
      </w:r>
      <w:r w:rsidR="00B728A2">
        <w:rPr>
          <w:rFonts w:ascii="Times New Roman" w:hAnsi="Times New Roman" w:cs="Times New Roman"/>
          <w:sz w:val="28"/>
          <w:szCs w:val="28"/>
        </w:rPr>
        <w:t xml:space="preserve"> устранении причин </w:t>
      </w:r>
      <w:r w:rsidR="001E324B">
        <w:rPr>
          <w:rFonts w:ascii="Times New Roman" w:hAnsi="Times New Roman" w:cs="Times New Roman"/>
          <w:sz w:val="28"/>
          <w:szCs w:val="28"/>
        </w:rPr>
        <w:t xml:space="preserve"> и условий, приведших к возникновению трудной жизненной ситуации;</w:t>
      </w:r>
    </w:p>
    <w:p w:rsidR="00E97241" w:rsidRDefault="00E97241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4.3.3. Разрабатывает и реализует индивидуальные программы семей, нуждающихся в социальной помощи;</w:t>
      </w:r>
    </w:p>
    <w:p w:rsidR="00E97241" w:rsidRDefault="00E97241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4.3.4. Принимает участие в о</w:t>
      </w:r>
      <w:r w:rsidR="001E324B">
        <w:rPr>
          <w:rFonts w:ascii="Times New Roman" w:hAnsi="Times New Roman" w:cs="Times New Roman"/>
          <w:sz w:val="28"/>
          <w:szCs w:val="28"/>
        </w:rPr>
        <w:t>каз</w:t>
      </w:r>
      <w:r>
        <w:rPr>
          <w:rFonts w:ascii="Times New Roman" w:hAnsi="Times New Roman" w:cs="Times New Roman"/>
          <w:sz w:val="28"/>
          <w:szCs w:val="28"/>
        </w:rPr>
        <w:t>ании</w:t>
      </w:r>
      <w:r w:rsidR="001E324B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социальной</w:t>
      </w:r>
      <w:r w:rsidR="00A065C5">
        <w:rPr>
          <w:rFonts w:ascii="Times New Roman" w:hAnsi="Times New Roman" w:cs="Times New Roman"/>
          <w:sz w:val="28"/>
          <w:szCs w:val="28"/>
        </w:rPr>
        <w:t>, психологическ</w:t>
      </w:r>
      <w:r>
        <w:rPr>
          <w:rFonts w:ascii="Times New Roman" w:hAnsi="Times New Roman" w:cs="Times New Roman"/>
          <w:sz w:val="28"/>
          <w:szCs w:val="28"/>
        </w:rPr>
        <w:t>ой и иной</w:t>
      </w:r>
      <w:r w:rsidR="00A065C5">
        <w:rPr>
          <w:rFonts w:ascii="Times New Roman" w:hAnsi="Times New Roman" w:cs="Times New Roman"/>
          <w:sz w:val="28"/>
          <w:szCs w:val="28"/>
        </w:rPr>
        <w:t xml:space="preserve"> помощ</w:t>
      </w:r>
      <w:r>
        <w:rPr>
          <w:rFonts w:ascii="Times New Roman" w:hAnsi="Times New Roman" w:cs="Times New Roman"/>
          <w:sz w:val="28"/>
          <w:szCs w:val="28"/>
        </w:rPr>
        <w:t>и</w:t>
      </w:r>
      <w:r w:rsidR="00A065C5">
        <w:rPr>
          <w:rFonts w:ascii="Times New Roman" w:hAnsi="Times New Roman" w:cs="Times New Roman"/>
          <w:sz w:val="28"/>
          <w:szCs w:val="28"/>
        </w:rPr>
        <w:t xml:space="preserve"> несовершеннолетним, их родителям (законным представителям) в ликвидации трудной жизненной ситуации;</w:t>
      </w:r>
    </w:p>
    <w:p w:rsidR="00A065C5" w:rsidRDefault="00E97241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4.3.5. Оценивает результаты реализации индивидуальной программы работы с семьей;</w:t>
      </w:r>
    </w:p>
    <w:p w:rsidR="002E3BE7" w:rsidRDefault="002E3BE7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4.3.6. Служба формирует и ведет документацию по данному вопросу, согласноп.6;</w:t>
      </w:r>
    </w:p>
    <w:p w:rsidR="00A065C5" w:rsidRDefault="002E3BE7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4.3.7. О</w:t>
      </w:r>
      <w:r w:rsidR="00A065C5">
        <w:rPr>
          <w:rFonts w:ascii="Times New Roman" w:hAnsi="Times New Roman" w:cs="Times New Roman"/>
          <w:sz w:val="28"/>
          <w:szCs w:val="28"/>
        </w:rPr>
        <w:t xml:space="preserve">беспечивает защиту прав и законных </w:t>
      </w:r>
      <w:proofErr w:type="gramStart"/>
      <w:r w:rsidR="00A065C5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A065C5">
        <w:rPr>
          <w:rFonts w:ascii="Times New Roman" w:hAnsi="Times New Roman" w:cs="Times New Roman"/>
          <w:sz w:val="28"/>
          <w:szCs w:val="28"/>
        </w:rPr>
        <w:t xml:space="preserve"> нуждающихся в социальном сопровождении;</w:t>
      </w:r>
    </w:p>
    <w:p w:rsidR="00A065C5" w:rsidRDefault="002E3BE7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4.3.8. И</w:t>
      </w:r>
      <w:r w:rsidR="00A065C5">
        <w:rPr>
          <w:rFonts w:ascii="Times New Roman" w:hAnsi="Times New Roman" w:cs="Times New Roman"/>
          <w:sz w:val="28"/>
          <w:szCs w:val="28"/>
        </w:rPr>
        <w:t>нформирует заинтересованные учреждения и субъекты профилактики безнадзорности и беспризорности о выявлении таких семей.</w:t>
      </w:r>
    </w:p>
    <w:p w:rsidR="00A065C5" w:rsidRDefault="00A065C5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065C5" w:rsidRPr="006C6F3D" w:rsidRDefault="00A065C5" w:rsidP="00A065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6F3D">
        <w:rPr>
          <w:rFonts w:ascii="Times New Roman" w:hAnsi="Times New Roman" w:cs="Times New Roman"/>
          <w:b/>
          <w:sz w:val="28"/>
          <w:szCs w:val="28"/>
        </w:rPr>
        <w:t>5. Права и обязанности сотрудников Службы СУ</w:t>
      </w:r>
    </w:p>
    <w:p w:rsidR="00A065C5" w:rsidRDefault="00A065C5" w:rsidP="00A065C5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A065C5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65C5">
        <w:rPr>
          <w:rFonts w:ascii="Times New Roman" w:hAnsi="Times New Roman" w:cs="Times New Roman"/>
          <w:sz w:val="28"/>
          <w:szCs w:val="28"/>
        </w:rPr>
        <w:t xml:space="preserve">5.1. </w:t>
      </w:r>
      <w:r w:rsidR="00A065C5" w:rsidRPr="006C6F3D">
        <w:rPr>
          <w:rFonts w:ascii="Times New Roman" w:hAnsi="Times New Roman" w:cs="Times New Roman"/>
          <w:sz w:val="28"/>
          <w:szCs w:val="28"/>
          <w:u w:val="single"/>
        </w:rPr>
        <w:t xml:space="preserve">Сотрудники Службы СУ имеют право </w:t>
      </w:r>
      <w:proofErr w:type="gramStart"/>
      <w:r w:rsidR="00A065C5" w:rsidRPr="006C6F3D">
        <w:rPr>
          <w:rFonts w:ascii="Times New Roman" w:hAnsi="Times New Roman" w:cs="Times New Roman"/>
          <w:sz w:val="28"/>
          <w:szCs w:val="28"/>
          <w:u w:val="single"/>
        </w:rPr>
        <w:t>на</w:t>
      </w:r>
      <w:proofErr w:type="gramEnd"/>
      <w:r w:rsidR="00A065C5" w:rsidRPr="006C6F3D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A065C5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A065C5">
        <w:rPr>
          <w:rFonts w:ascii="Times New Roman" w:hAnsi="Times New Roman" w:cs="Times New Roman"/>
          <w:sz w:val="28"/>
          <w:szCs w:val="28"/>
        </w:rPr>
        <w:t>5.1.1. Самостоятельность при выборе форм и методов работы, последовательности реализации программ реабилитации;</w:t>
      </w:r>
    </w:p>
    <w:p w:rsidR="006C6F3D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6F3D">
        <w:rPr>
          <w:rFonts w:ascii="Times New Roman" w:hAnsi="Times New Roman" w:cs="Times New Roman"/>
          <w:sz w:val="28"/>
          <w:szCs w:val="28"/>
        </w:rPr>
        <w:t>5.1.2. Внесение на рассмотрение руководства Центра и участие в обсуждении вопросов, касающихся направлений деятельности Службы СУ, совершенствования форм и методов работы, применяемых для реализации поставленных задач.</w:t>
      </w:r>
    </w:p>
    <w:p w:rsidR="006C6F3D" w:rsidRPr="00E46A7A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6F3D">
        <w:rPr>
          <w:rFonts w:ascii="Times New Roman" w:hAnsi="Times New Roman" w:cs="Times New Roman"/>
          <w:sz w:val="28"/>
          <w:szCs w:val="28"/>
        </w:rPr>
        <w:t xml:space="preserve">5.2. </w:t>
      </w:r>
      <w:r w:rsidR="006C6F3D" w:rsidRPr="00E46A7A">
        <w:rPr>
          <w:rFonts w:ascii="Times New Roman" w:hAnsi="Times New Roman" w:cs="Times New Roman"/>
          <w:sz w:val="28"/>
          <w:szCs w:val="28"/>
          <w:u w:val="single"/>
        </w:rPr>
        <w:t xml:space="preserve">Сотрудники Службы СУ </w:t>
      </w:r>
      <w:r w:rsidR="00E46A7A" w:rsidRPr="00E46A7A">
        <w:rPr>
          <w:rFonts w:ascii="Times New Roman" w:hAnsi="Times New Roman" w:cs="Times New Roman"/>
          <w:sz w:val="28"/>
          <w:szCs w:val="28"/>
          <w:u w:val="single"/>
        </w:rPr>
        <w:t xml:space="preserve"> обязаны</w:t>
      </w:r>
      <w:r w:rsidR="006C6F3D" w:rsidRPr="00E46A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6C6F3D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6F3D">
        <w:rPr>
          <w:rFonts w:ascii="Times New Roman" w:hAnsi="Times New Roman" w:cs="Times New Roman"/>
          <w:sz w:val="28"/>
          <w:szCs w:val="28"/>
        </w:rPr>
        <w:t xml:space="preserve">5.2.1. Обеспечивать соблюдение прав и законных </w:t>
      </w:r>
      <w:r w:rsidR="006D52A2">
        <w:rPr>
          <w:rFonts w:ascii="Times New Roman" w:hAnsi="Times New Roman" w:cs="Times New Roman"/>
          <w:sz w:val="28"/>
          <w:szCs w:val="28"/>
        </w:rPr>
        <w:t xml:space="preserve">интересов </w:t>
      </w:r>
      <w:r w:rsidR="006C6F3D">
        <w:rPr>
          <w:rFonts w:ascii="Times New Roman" w:hAnsi="Times New Roman" w:cs="Times New Roman"/>
          <w:sz w:val="28"/>
          <w:szCs w:val="28"/>
        </w:rPr>
        <w:t>клиентов;</w:t>
      </w:r>
    </w:p>
    <w:p w:rsidR="006C6F3D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6F3D">
        <w:rPr>
          <w:rFonts w:ascii="Times New Roman" w:hAnsi="Times New Roman" w:cs="Times New Roman"/>
          <w:sz w:val="28"/>
          <w:szCs w:val="28"/>
        </w:rPr>
        <w:t>5.2.2. Осуществлять защиту клиентов от всех форм дискриминации, физического или психического насилия, оскорбления, грубого обращения, сексуальной или иной эксплуатации;</w:t>
      </w:r>
    </w:p>
    <w:p w:rsidR="006C6F3D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C6F3D">
        <w:rPr>
          <w:rFonts w:ascii="Times New Roman" w:hAnsi="Times New Roman" w:cs="Times New Roman"/>
          <w:sz w:val="28"/>
          <w:szCs w:val="28"/>
        </w:rPr>
        <w:t xml:space="preserve">5.2.3. Своевременно и </w:t>
      </w:r>
      <w:r w:rsidR="00E46A7A">
        <w:rPr>
          <w:rFonts w:ascii="Times New Roman" w:hAnsi="Times New Roman" w:cs="Times New Roman"/>
          <w:sz w:val="28"/>
          <w:szCs w:val="28"/>
        </w:rPr>
        <w:t>в необходимом объеме предоставлять отчетную документацию;</w:t>
      </w:r>
    </w:p>
    <w:p w:rsidR="00E46A7A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A7A">
        <w:rPr>
          <w:rFonts w:ascii="Times New Roman" w:hAnsi="Times New Roman" w:cs="Times New Roman"/>
          <w:sz w:val="28"/>
          <w:szCs w:val="28"/>
        </w:rPr>
        <w:t>5.2.4. Незамедлительно информировать администрацию Центра о нарушениях прав и свобод клиентов, об обстановке, представляющих угрозу их жизни, здоровью или препятствующей.</w:t>
      </w:r>
    </w:p>
    <w:p w:rsidR="00E46A7A" w:rsidRPr="00E46A7A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A7A">
        <w:rPr>
          <w:rFonts w:ascii="Times New Roman" w:hAnsi="Times New Roman" w:cs="Times New Roman"/>
          <w:sz w:val="28"/>
          <w:szCs w:val="28"/>
        </w:rPr>
        <w:t>5.3</w:t>
      </w:r>
      <w:r w:rsidR="00E46A7A" w:rsidRPr="00E46A7A">
        <w:rPr>
          <w:rFonts w:ascii="Times New Roman" w:hAnsi="Times New Roman" w:cs="Times New Roman"/>
          <w:sz w:val="28"/>
          <w:szCs w:val="28"/>
          <w:u w:val="single"/>
        </w:rPr>
        <w:t xml:space="preserve">. Сотрудники Службы СУ несут ответственность </w:t>
      </w:r>
      <w:proofErr w:type="gramStart"/>
      <w:r w:rsidR="00E46A7A" w:rsidRPr="00E46A7A">
        <w:rPr>
          <w:rFonts w:ascii="Times New Roman" w:hAnsi="Times New Roman" w:cs="Times New Roman"/>
          <w:sz w:val="28"/>
          <w:szCs w:val="28"/>
          <w:u w:val="single"/>
        </w:rPr>
        <w:t>за</w:t>
      </w:r>
      <w:proofErr w:type="gramEnd"/>
      <w:r w:rsidR="00E46A7A" w:rsidRPr="00E46A7A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E46A7A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A7A">
        <w:rPr>
          <w:rFonts w:ascii="Times New Roman" w:hAnsi="Times New Roman" w:cs="Times New Roman"/>
          <w:sz w:val="28"/>
          <w:szCs w:val="28"/>
        </w:rPr>
        <w:t>5.3.1. Нарушение прав клиентов;</w:t>
      </w:r>
    </w:p>
    <w:p w:rsidR="00E46A7A" w:rsidRDefault="007A6A36" w:rsidP="00E46A7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A7A">
        <w:rPr>
          <w:rFonts w:ascii="Times New Roman" w:hAnsi="Times New Roman" w:cs="Times New Roman"/>
          <w:sz w:val="28"/>
          <w:szCs w:val="28"/>
        </w:rPr>
        <w:t>5.3.2. Распространение сведений о частной жизни клиентов;</w:t>
      </w:r>
    </w:p>
    <w:p w:rsidR="002E3BE7" w:rsidRDefault="007A6A36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E46A7A">
        <w:rPr>
          <w:rFonts w:ascii="Times New Roman" w:hAnsi="Times New Roman" w:cs="Times New Roman"/>
          <w:sz w:val="28"/>
          <w:szCs w:val="28"/>
        </w:rPr>
        <w:t>5.3.3. Несвоевременное и некачественное выполнение возложенных на Службу СУ функций.</w:t>
      </w:r>
    </w:p>
    <w:p w:rsidR="002E3BE7" w:rsidRDefault="002E3BE7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BE7" w:rsidRDefault="002E3BE7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2E3BE7" w:rsidRDefault="002E3BE7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A7A" w:rsidRPr="007A6A36" w:rsidRDefault="00E46A7A" w:rsidP="002E3BE7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6A36">
        <w:rPr>
          <w:rFonts w:ascii="Times New Roman" w:hAnsi="Times New Roman" w:cs="Times New Roman"/>
          <w:b/>
          <w:sz w:val="28"/>
          <w:szCs w:val="28"/>
        </w:rPr>
        <w:lastRenderedPageBreak/>
        <w:t>6. Документация</w:t>
      </w:r>
    </w:p>
    <w:p w:rsidR="00E46A7A" w:rsidRDefault="00E46A7A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E46A7A" w:rsidRDefault="007A6A36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E46A7A">
        <w:rPr>
          <w:rFonts w:ascii="Times New Roman" w:hAnsi="Times New Roman" w:cs="Times New Roman"/>
          <w:sz w:val="28"/>
          <w:szCs w:val="28"/>
        </w:rPr>
        <w:t>6.1. В Службе СУ ведется следующая документация в соответствии с Номенклатурой дел Центра:</w:t>
      </w:r>
    </w:p>
    <w:p w:rsidR="00E46A7A" w:rsidRDefault="00E46A7A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2A2">
        <w:rPr>
          <w:rFonts w:ascii="Times New Roman" w:hAnsi="Times New Roman" w:cs="Times New Roman"/>
          <w:b/>
          <w:sz w:val="28"/>
          <w:szCs w:val="28"/>
        </w:rPr>
        <w:t>План-график</w:t>
      </w:r>
      <w:r>
        <w:rPr>
          <w:rFonts w:ascii="Times New Roman" w:hAnsi="Times New Roman" w:cs="Times New Roman"/>
          <w:sz w:val="28"/>
          <w:szCs w:val="28"/>
        </w:rPr>
        <w:t xml:space="preserve"> посещений населенных пунктов, расположенных на территории Духовщинского района Смоленской области (Приложение 1 к </w:t>
      </w:r>
      <w:r w:rsidR="00AF04E7">
        <w:rPr>
          <w:rFonts w:ascii="Times New Roman" w:hAnsi="Times New Roman" w:cs="Times New Roman"/>
          <w:sz w:val="28"/>
          <w:szCs w:val="28"/>
        </w:rPr>
        <w:t xml:space="preserve"> Положению по организации работы по выявлению граждан, нуждающихся в социальном обслуживании, и осуществлению оперативного контроля по отдельным вопросам деятельности областных государственных учреждений социального обслуживания контроля, утвержденного Приказом Департамента Смоленской области по социальному развитию от 17.02.2014 № 160 «Об организации работы по выявлению граждан, нуждающихся в социальном обслуживании</w:t>
      </w:r>
      <w:proofErr w:type="gramEnd"/>
      <w:r w:rsidR="00AF04E7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AF04E7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AF04E7">
        <w:rPr>
          <w:rFonts w:ascii="Times New Roman" w:hAnsi="Times New Roman" w:cs="Times New Roman"/>
          <w:sz w:val="28"/>
          <w:szCs w:val="28"/>
        </w:rPr>
        <w:t xml:space="preserve"> в Смоленской области»);</w:t>
      </w:r>
    </w:p>
    <w:p w:rsidR="00AF04E7" w:rsidRDefault="00AF04E7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2A2">
        <w:rPr>
          <w:rFonts w:ascii="Times New Roman" w:hAnsi="Times New Roman" w:cs="Times New Roman"/>
          <w:b/>
          <w:sz w:val="28"/>
          <w:szCs w:val="28"/>
        </w:rPr>
        <w:t>Журнал учета посещений граждан, нуждающихся в социальном обслуживании на территории Духовщинского района Смоленской области</w:t>
      </w:r>
      <w:r>
        <w:rPr>
          <w:rFonts w:ascii="Times New Roman" w:hAnsi="Times New Roman" w:cs="Times New Roman"/>
          <w:sz w:val="28"/>
          <w:szCs w:val="28"/>
        </w:rPr>
        <w:t xml:space="preserve"> (Приложение 2 к Положению по организации работы по выявлению граждан, нуждающихся в социальном обслуживании, и осуществлению оперативного контроля по отдельным вопросам деятельности областных государственных учреждений социаль</w:t>
      </w:r>
      <w:r w:rsidR="007A6A36">
        <w:rPr>
          <w:rFonts w:ascii="Times New Roman" w:hAnsi="Times New Roman" w:cs="Times New Roman"/>
          <w:sz w:val="28"/>
          <w:szCs w:val="28"/>
        </w:rPr>
        <w:t>ного обслуживания контроля, утвержденного Приказом Департамента Смоленской области по социальному развитию от 17.02.2014 № 160 «Об организации работы по выявлению граждан, нуждающихся</w:t>
      </w:r>
      <w:proofErr w:type="gramEnd"/>
      <w:r w:rsidR="007A6A36">
        <w:rPr>
          <w:rFonts w:ascii="Times New Roman" w:hAnsi="Times New Roman" w:cs="Times New Roman"/>
          <w:sz w:val="28"/>
          <w:szCs w:val="28"/>
        </w:rPr>
        <w:t xml:space="preserve"> в социальном обслуживании, </w:t>
      </w:r>
      <w:proofErr w:type="gramStart"/>
      <w:r w:rsidR="007A6A36">
        <w:rPr>
          <w:rFonts w:ascii="Times New Roman" w:hAnsi="Times New Roman" w:cs="Times New Roman"/>
          <w:sz w:val="28"/>
          <w:szCs w:val="28"/>
        </w:rPr>
        <w:t>проживающих</w:t>
      </w:r>
      <w:proofErr w:type="gramEnd"/>
      <w:r w:rsidR="007A6A36">
        <w:rPr>
          <w:rFonts w:ascii="Times New Roman" w:hAnsi="Times New Roman" w:cs="Times New Roman"/>
          <w:sz w:val="28"/>
          <w:szCs w:val="28"/>
        </w:rPr>
        <w:t xml:space="preserve"> в Смоленской области»);</w:t>
      </w:r>
    </w:p>
    <w:p w:rsidR="007A6A36" w:rsidRDefault="007A6A36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2A2">
        <w:rPr>
          <w:rFonts w:ascii="Times New Roman" w:hAnsi="Times New Roman" w:cs="Times New Roman"/>
          <w:b/>
          <w:sz w:val="28"/>
          <w:szCs w:val="28"/>
        </w:rPr>
        <w:t xml:space="preserve">Отчет о проведении </w:t>
      </w:r>
      <w:r w:rsidR="006D52A2" w:rsidRPr="006D52A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D52A2">
        <w:rPr>
          <w:rFonts w:ascii="Times New Roman" w:hAnsi="Times New Roman" w:cs="Times New Roman"/>
          <w:b/>
          <w:sz w:val="28"/>
          <w:szCs w:val="28"/>
        </w:rPr>
        <w:t xml:space="preserve">обследования </w:t>
      </w:r>
      <w:r w:rsidR="006D52A2" w:rsidRPr="006D52A2">
        <w:rPr>
          <w:rFonts w:ascii="Times New Roman" w:hAnsi="Times New Roman" w:cs="Times New Roman"/>
          <w:b/>
          <w:sz w:val="28"/>
          <w:szCs w:val="28"/>
        </w:rPr>
        <w:t>семей</w:t>
      </w:r>
      <w:r w:rsidR="006D52A2">
        <w:rPr>
          <w:rFonts w:ascii="Times New Roman" w:hAnsi="Times New Roman" w:cs="Times New Roman"/>
          <w:sz w:val="28"/>
          <w:szCs w:val="28"/>
        </w:rPr>
        <w:t>, нуждающихся в социальном обслуживании, проживающих (</w:t>
      </w:r>
      <w:proofErr w:type="spellStart"/>
      <w:r w:rsidR="006D52A2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="006D52A2">
        <w:rPr>
          <w:rFonts w:ascii="Times New Roman" w:hAnsi="Times New Roman" w:cs="Times New Roman"/>
          <w:sz w:val="28"/>
          <w:szCs w:val="28"/>
        </w:rPr>
        <w:t>) в населенных пунктах сельских поселений</w:t>
      </w:r>
      <w:r>
        <w:rPr>
          <w:rFonts w:ascii="Times New Roman" w:hAnsi="Times New Roman" w:cs="Times New Roman"/>
          <w:sz w:val="28"/>
          <w:szCs w:val="28"/>
        </w:rPr>
        <w:t xml:space="preserve"> Духовщ</w:t>
      </w:r>
      <w:r w:rsidR="006D52A2">
        <w:rPr>
          <w:rFonts w:ascii="Times New Roman" w:hAnsi="Times New Roman" w:cs="Times New Roman"/>
          <w:sz w:val="28"/>
          <w:szCs w:val="28"/>
        </w:rPr>
        <w:t xml:space="preserve">инского района </w:t>
      </w:r>
      <w:r w:rsidR="00211952">
        <w:rPr>
          <w:rFonts w:ascii="Times New Roman" w:hAnsi="Times New Roman" w:cs="Times New Roman"/>
          <w:sz w:val="28"/>
          <w:szCs w:val="28"/>
        </w:rPr>
        <w:t xml:space="preserve"> (Приложение 3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6A36" w:rsidRDefault="007A6A36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2A2">
        <w:rPr>
          <w:rFonts w:ascii="Times New Roman" w:hAnsi="Times New Roman" w:cs="Times New Roman"/>
          <w:b/>
          <w:sz w:val="28"/>
          <w:szCs w:val="28"/>
        </w:rPr>
        <w:t>Электронная база данных о гражданах</w:t>
      </w:r>
      <w:r>
        <w:rPr>
          <w:rFonts w:ascii="Times New Roman" w:hAnsi="Times New Roman" w:cs="Times New Roman"/>
          <w:sz w:val="28"/>
          <w:szCs w:val="28"/>
        </w:rPr>
        <w:t>, нуждающихся в соци</w:t>
      </w:r>
      <w:r w:rsidR="00211952">
        <w:rPr>
          <w:rFonts w:ascii="Times New Roman" w:hAnsi="Times New Roman" w:cs="Times New Roman"/>
          <w:sz w:val="28"/>
          <w:szCs w:val="28"/>
        </w:rPr>
        <w:t>альном обслуживании (Приложение 4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6A36" w:rsidRDefault="007A6A36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2A2">
        <w:rPr>
          <w:rFonts w:ascii="Times New Roman" w:hAnsi="Times New Roman" w:cs="Times New Roman"/>
          <w:b/>
          <w:sz w:val="28"/>
          <w:szCs w:val="28"/>
        </w:rPr>
        <w:t>Акт обследования семьи</w:t>
      </w:r>
      <w:r w:rsidR="00211952">
        <w:rPr>
          <w:rFonts w:ascii="Times New Roman" w:hAnsi="Times New Roman" w:cs="Times New Roman"/>
          <w:sz w:val="28"/>
          <w:szCs w:val="28"/>
        </w:rPr>
        <w:t xml:space="preserve"> (Приложение 5</w:t>
      </w:r>
      <w:r>
        <w:rPr>
          <w:rFonts w:ascii="Times New Roman" w:hAnsi="Times New Roman" w:cs="Times New Roman"/>
          <w:sz w:val="28"/>
          <w:szCs w:val="28"/>
        </w:rPr>
        <w:t>);</w:t>
      </w:r>
    </w:p>
    <w:p w:rsidR="007A6A36" w:rsidRDefault="006D52A2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2A2">
        <w:rPr>
          <w:rFonts w:ascii="Times New Roman" w:hAnsi="Times New Roman" w:cs="Times New Roman"/>
          <w:b/>
          <w:sz w:val="28"/>
          <w:szCs w:val="28"/>
        </w:rPr>
        <w:t>Социальный паспорт семьи</w:t>
      </w:r>
      <w:r w:rsidR="00211952">
        <w:rPr>
          <w:rFonts w:ascii="Times New Roman" w:hAnsi="Times New Roman" w:cs="Times New Roman"/>
          <w:sz w:val="28"/>
          <w:szCs w:val="28"/>
        </w:rPr>
        <w:t xml:space="preserve"> (Приложение 6</w:t>
      </w:r>
      <w:r w:rsidR="007A6A36">
        <w:rPr>
          <w:rFonts w:ascii="Times New Roman" w:hAnsi="Times New Roman" w:cs="Times New Roman"/>
          <w:sz w:val="28"/>
          <w:szCs w:val="28"/>
        </w:rPr>
        <w:t>);</w:t>
      </w:r>
    </w:p>
    <w:p w:rsidR="002D1CEF" w:rsidRDefault="007A6A36" w:rsidP="002E3BE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6D52A2">
        <w:rPr>
          <w:rFonts w:ascii="Times New Roman" w:hAnsi="Times New Roman" w:cs="Times New Roman"/>
          <w:b/>
          <w:sz w:val="28"/>
          <w:szCs w:val="28"/>
        </w:rPr>
        <w:t>Копии приказов</w:t>
      </w:r>
      <w:r>
        <w:rPr>
          <w:rFonts w:ascii="Times New Roman" w:hAnsi="Times New Roman" w:cs="Times New Roman"/>
          <w:sz w:val="28"/>
          <w:szCs w:val="28"/>
        </w:rPr>
        <w:t xml:space="preserve"> об утверж</w:t>
      </w:r>
      <w:r w:rsidR="00AD4891">
        <w:rPr>
          <w:rFonts w:ascii="Times New Roman" w:hAnsi="Times New Roman" w:cs="Times New Roman"/>
          <w:sz w:val="28"/>
          <w:szCs w:val="28"/>
        </w:rPr>
        <w:t>дении графика выездов в сельские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11952">
        <w:rPr>
          <w:rFonts w:ascii="Times New Roman" w:hAnsi="Times New Roman" w:cs="Times New Roman"/>
          <w:sz w:val="28"/>
          <w:szCs w:val="28"/>
        </w:rPr>
        <w:t>поселения на месяц (Приложение 7</w:t>
      </w:r>
      <w:r>
        <w:rPr>
          <w:rFonts w:ascii="Times New Roman" w:hAnsi="Times New Roman" w:cs="Times New Roman"/>
          <w:sz w:val="28"/>
          <w:szCs w:val="28"/>
        </w:rPr>
        <w:t>)</w:t>
      </w:r>
      <w:r w:rsidR="00775F64">
        <w:rPr>
          <w:rFonts w:ascii="Times New Roman" w:hAnsi="Times New Roman" w:cs="Times New Roman"/>
          <w:sz w:val="28"/>
          <w:szCs w:val="28"/>
        </w:rPr>
        <w:t>;</w:t>
      </w:r>
    </w:p>
    <w:p w:rsidR="00775F64" w:rsidRDefault="00775F64" w:rsidP="002E3BE7">
      <w:pPr>
        <w:spacing w:after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775F64">
        <w:rPr>
          <w:rFonts w:ascii="Times New Roman" w:hAnsi="Times New Roman" w:cs="Times New Roman"/>
          <w:b/>
          <w:sz w:val="28"/>
          <w:szCs w:val="28"/>
        </w:rPr>
        <w:t>Договор об оказании социальной помощи</w:t>
      </w:r>
      <w:r w:rsidR="00211952">
        <w:rPr>
          <w:rFonts w:ascii="Times New Roman" w:hAnsi="Times New Roman" w:cs="Times New Roman"/>
          <w:sz w:val="28"/>
          <w:szCs w:val="28"/>
        </w:rPr>
        <w:t xml:space="preserve"> (Приложение 8).</w:t>
      </w:r>
    </w:p>
    <w:p w:rsidR="002529A9" w:rsidRDefault="002529A9" w:rsidP="002E3BE7">
      <w:pPr>
        <w:pStyle w:val="a3"/>
        <w:ind w:left="36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</w:p>
    <w:p w:rsidR="001F743E" w:rsidRPr="00550C1E" w:rsidRDefault="001F743E" w:rsidP="002E3BE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43E" w:rsidRPr="00550C1E" w:rsidRDefault="001F743E" w:rsidP="00550C1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F743E" w:rsidRPr="00550C1E" w:rsidRDefault="001F743E" w:rsidP="006C33F9">
      <w:pPr>
        <w:rPr>
          <w:rFonts w:ascii="Times New Roman" w:hAnsi="Times New Roman" w:cs="Times New Roman"/>
          <w:sz w:val="28"/>
          <w:szCs w:val="28"/>
        </w:rPr>
      </w:pPr>
    </w:p>
    <w:p w:rsidR="001F743E" w:rsidRPr="00550C1E" w:rsidRDefault="001F743E" w:rsidP="006C33F9">
      <w:pPr>
        <w:rPr>
          <w:rFonts w:ascii="Times New Roman" w:hAnsi="Times New Roman" w:cs="Times New Roman"/>
          <w:sz w:val="28"/>
          <w:szCs w:val="28"/>
        </w:rPr>
      </w:pPr>
    </w:p>
    <w:p w:rsidR="001F743E" w:rsidRPr="00550C1E" w:rsidRDefault="001F743E" w:rsidP="006C33F9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1F743E" w:rsidRDefault="001F743E" w:rsidP="007C22D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7C22D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7C22D3">
      <w:pPr>
        <w:pStyle w:val="a3"/>
        <w:ind w:left="360"/>
        <w:rPr>
          <w:rFonts w:ascii="Times New Roman" w:hAnsi="Times New Roman" w:cs="Times New Roman"/>
          <w:sz w:val="28"/>
          <w:szCs w:val="28"/>
        </w:rPr>
      </w:pPr>
    </w:p>
    <w:p w:rsidR="0040613E" w:rsidRDefault="00211952" w:rsidP="0040613E">
      <w:pPr>
        <w:pStyle w:val="a5"/>
        <w:ind w:left="-851" w:firstLine="425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8</w:t>
      </w:r>
      <w:r w:rsidR="0040613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к  Положению о службе социальных                                                                                                          участковых смоленского областного                                                                                                       государственного бюджетного учреждения                                                                                              «Духовщинский социально-реабилитационный                                                                                                         центр для несовершеннолетних «Ласточка»</w:t>
      </w:r>
    </w:p>
    <w:p w:rsidR="0040613E" w:rsidRDefault="0040613E" w:rsidP="0040613E">
      <w:pPr>
        <w:pStyle w:val="a5"/>
        <w:ind w:left="-851" w:firstLine="425"/>
        <w:jc w:val="center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 О Г О В О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Р</w:t>
      </w:r>
      <w:proofErr w:type="gramEnd"/>
    </w:p>
    <w:p w:rsidR="0040613E" w:rsidRDefault="0040613E" w:rsidP="0040613E">
      <w:pPr>
        <w:pStyle w:val="a5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оказании социальной помощи  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с.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Пречистое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от «____»___________2014 г.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Служба социальных участковых  смоленского областного государственного бюджетного учреждения «Духовщинский социально-реабилитационный центр для несовершеннолетних «Ласточка» (далее-Служба СУ) в лице исполняющего обязанности директора </w:t>
      </w:r>
      <w:proofErr w:type="spellStart"/>
      <w:r>
        <w:rPr>
          <w:rFonts w:ascii="Times New Roman" w:hAnsi="Times New Roman" w:cs="Times New Roman"/>
          <w:sz w:val="28"/>
          <w:szCs w:val="28"/>
        </w:rPr>
        <w:t>Гагаевой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Елены Яковлевны, действующей на основании Распоряжения Администрации Смоленской области от 02.08.2013 г. с одной стороны, и получателем социальной помощи, родителем или законным представителем несовершеннолетнего (далее-Родитель), </w:t>
      </w:r>
    </w:p>
    <w:p w:rsidR="0040613E" w:rsidRDefault="0040613E" w:rsidP="0040613E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________________________________________________________________________с  другой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стороны, именуемые  в  дальнейшем Стороны заключили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настоящий договор о нижеследующем: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40613E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Предмет договора</w:t>
      </w:r>
    </w:p>
    <w:p w:rsidR="0040613E" w:rsidRDefault="0040613E" w:rsidP="0040613E">
      <w:pPr>
        <w:pStyle w:val="a5"/>
        <w:ind w:left="-66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Стороны намерены сотрудничать в вопросах профилактики семейного неблагополучия, безнадзорности, беспризорности, социального сиротства несовершеннолетних.</w:t>
      </w:r>
    </w:p>
    <w:p w:rsidR="0040613E" w:rsidRDefault="0040613E" w:rsidP="0040613E">
      <w:pPr>
        <w:pStyle w:val="a5"/>
        <w:numPr>
          <w:ilvl w:val="0"/>
          <w:numId w:val="5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Права Родителя</w:t>
      </w:r>
    </w:p>
    <w:p w:rsidR="0040613E" w:rsidRDefault="0040613E" w:rsidP="0040613E">
      <w:pPr>
        <w:pStyle w:val="a5"/>
        <w:ind w:left="-66"/>
        <w:rPr>
          <w:rFonts w:ascii="Times New Roman" w:hAnsi="Times New Roman" w:cs="Times New Roman"/>
          <w:b/>
          <w:sz w:val="28"/>
          <w:szCs w:val="28"/>
        </w:rPr>
      </w:pPr>
    </w:p>
    <w:p w:rsidR="0040613E" w:rsidRDefault="0040613E" w:rsidP="0040613E">
      <w:pPr>
        <w:pStyle w:val="a5"/>
        <w:ind w:left="-851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Родитель имеет право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на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: </w:t>
      </w:r>
    </w:p>
    <w:p w:rsidR="0040613E" w:rsidRDefault="0040613E" w:rsidP="0040613E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уважительное и гуманное отношение;</w:t>
      </w:r>
    </w:p>
    <w:p w:rsidR="0040613E" w:rsidRDefault="0040613E" w:rsidP="0040613E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 бесплатно в доступной форме информации о своих правах и обязанностях;</w:t>
      </w:r>
    </w:p>
    <w:p w:rsidR="0040613E" w:rsidRDefault="0040613E" w:rsidP="0040613E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отказ от социальной помощи;</w:t>
      </w:r>
    </w:p>
    <w:p w:rsidR="0040613E" w:rsidRDefault="0040613E" w:rsidP="0040613E">
      <w:pPr>
        <w:pStyle w:val="a5"/>
        <w:ind w:left="-85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защиту своих прав и законных интересов в соответствии с законодательством Российской Федерации;</w:t>
      </w:r>
    </w:p>
    <w:p w:rsidR="0040613E" w:rsidRDefault="0040613E" w:rsidP="0040613E">
      <w:pPr>
        <w:pStyle w:val="a5"/>
        <w:ind w:left="-85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участие в составлении индивидуальных программ;</w:t>
      </w:r>
    </w:p>
    <w:p w:rsidR="0040613E" w:rsidRDefault="0040613E" w:rsidP="0040613E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613E" w:rsidRDefault="0040613E" w:rsidP="0040613E">
      <w:pPr>
        <w:pStyle w:val="a5"/>
        <w:numPr>
          <w:ilvl w:val="0"/>
          <w:numId w:val="5"/>
        </w:numPr>
        <w:ind w:left="-426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Обязанности сторон 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Центр обязан: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осуществлять мероприятия по социальному патронажу семьи, находящейся в социально-опасном положении, трудной жизненной ситуации, </w:t>
      </w:r>
      <w:proofErr w:type="gramStart"/>
      <w:r>
        <w:rPr>
          <w:rFonts w:ascii="Times New Roman" w:hAnsi="Times New Roman" w:cs="Times New Roman"/>
          <w:sz w:val="28"/>
          <w:szCs w:val="28"/>
        </w:rPr>
        <w:t>нуждающихся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 социальном обслуживании, 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для этого: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оказывать содействие в оформлении документов на получение социальных выплат (пенсий, пособий);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организовывать консультации специалистов Центра (психолога, социального педагога,  логопеда, специалиста по социальной работе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  <w:r>
        <w:rPr>
          <w:rFonts w:ascii="Times New Roman" w:hAnsi="Times New Roman" w:cs="Times New Roman"/>
          <w:sz w:val="28"/>
          <w:szCs w:val="28"/>
        </w:rPr>
        <w:t>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ходатайствовать перед Центром занятости населения о трудоустройстве родителей, о временном трудоустройстве подростков с 14 лет;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необходимости оказывать содействие в решении проблем, связанных с лечением от алкогольной зависимости, токсикомании в специализированных учреждениях и поиске альтернативных путей в преодолении данных проблем;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рецидива неблагополучной социальной ситуации в семье, помещать несовершеннолетних в отделение диагностики и социальной реабилитации  Центра;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составлять индивидуальные программы работы с семьей;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подключение к решению проблем семьи, органов самоуправления района.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Родитель обязан: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выполнять рекомендации и назначения специалистов в воспитании ребенка, в исправлении семейной ситуации;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посещать занятия и консультации для родителей, организованные специалистами Центра;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обеспечивать условия для проведения социально-педагогической работы на дому;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информировать учреждение о чрезвычайных ситуациях в семье и других факторах, способных нанести вред психологическому, личностному здоровью ребенку;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возникновении рецидива неблагополучной социальной ситуации в семье, помещать несовершеннолетнего в отделение диагностики и социальной реабилитации  Центра;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 препятствовать осуществлению контроля специалистами Центра за выполнением договорных обязательств.</w:t>
      </w:r>
    </w:p>
    <w:p w:rsidR="0040613E" w:rsidRDefault="0040613E" w:rsidP="0040613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Действие договора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>Настоящий договор вступает в силу с момента его подписания и действует в течение одного года.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Центр                                                                           Родитель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</w:p>
    <w:p w:rsidR="0040613E" w:rsidRDefault="0040613E" w:rsidP="0040613E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исполняющего обязанности директора </w:t>
      </w:r>
    </w:p>
    <w:p w:rsidR="0040613E" w:rsidRDefault="0040613E" w:rsidP="0040613E">
      <w:pPr>
        <w:pStyle w:val="a5"/>
        <w:ind w:left="-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СОГБУ СРЦН «Ласточка»</w:t>
      </w: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</w:p>
    <w:p w:rsidR="0040613E" w:rsidRDefault="0040613E" w:rsidP="0040613E">
      <w:pPr>
        <w:pStyle w:val="a5"/>
        <w:ind w:left="-851" w:firstLine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__________________ </w:t>
      </w:r>
      <w:proofErr w:type="spellStart"/>
      <w:r>
        <w:rPr>
          <w:rFonts w:ascii="Times New Roman" w:hAnsi="Times New Roman" w:cs="Times New Roman"/>
          <w:sz w:val="28"/>
          <w:szCs w:val="28"/>
        </w:rPr>
        <w:t>Е.Я.Гагаева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 ____________________________</w:t>
      </w:r>
    </w:p>
    <w:p w:rsidR="0040613E" w:rsidRDefault="0040613E" w:rsidP="0040613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(подпись)                     (Ф.И.О.)                                                    </w:t>
      </w:r>
    </w:p>
    <w:sectPr w:rsidR="0040613E" w:rsidSect="003424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7227B8"/>
    <w:multiLevelType w:val="multilevel"/>
    <w:tmpl w:val="14AC778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>
    <w:nsid w:val="152F5588"/>
    <w:multiLevelType w:val="hybridMultilevel"/>
    <w:tmpl w:val="F660793E"/>
    <w:lvl w:ilvl="0" w:tplc="2ED6570C">
      <w:start w:val="1"/>
      <w:numFmt w:val="decimal"/>
      <w:lvlText w:val="%1."/>
      <w:lvlJc w:val="left"/>
      <w:pPr>
        <w:ind w:left="-66" w:hanging="360"/>
      </w:pPr>
    </w:lvl>
    <w:lvl w:ilvl="1" w:tplc="04190019">
      <w:start w:val="1"/>
      <w:numFmt w:val="lowerLetter"/>
      <w:lvlText w:val="%2."/>
      <w:lvlJc w:val="left"/>
      <w:pPr>
        <w:ind w:left="654" w:hanging="360"/>
      </w:pPr>
    </w:lvl>
    <w:lvl w:ilvl="2" w:tplc="0419001B">
      <w:start w:val="1"/>
      <w:numFmt w:val="lowerRoman"/>
      <w:lvlText w:val="%3."/>
      <w:lvlJc w:val="right"/>
      <w:pPr>
        <w:ind w:left="1374" w:hanging="180"/>
      </w:pPr>
    </w:lvl>
    <w:lvl w:ilvl="3" w:tplc="0419000F">
      <w:start w:val="1"/>
      <w:numFmt w:val="decimal"/>
      <w:lvlText w:val="%4."/>
      <w:lvlJc w:val="left"/>
      <w:pPr>
        <w:ind w:left="2094" w:hanging="360"/>
      </w:pPr>
    </w:lvl>
    <w:lvl w:ilvl="4" w:tplc="04190019">
      <w:start w:val="1"/>
      <w:numFmt w:val="lowerLetter"/>
      <w:lvlText w:val="%5."/>
      <w:lvlJc w:val="left"/>
      <w:pPr>
        <w:ind w:left="2814" w:hanging="360"/>
      </w:pPr>
    </w:lvl>
    <w:lvl w:ilvl="5" w:tplc="0419001B">
      <w:start w:val="1"/>
      <w:numFmt w:val="lowerRoman"/>
      <w:lvlText w:val="%6."/>
      <w:lvlJc w:val="right"/>
      <w:pPr>
        <w:ind w:left="3534" w:hanging="180"/>
      </w:pPr>
    </w:lvl>
    <w:lvl w:ilvl="6" w:tplc="0419000F">
      <w:start w:val="1"/>
      <w:numFmt w:val="decimal"/>
      <w:lvlText w:val="%7."/>
      <w:lvlJc w:val="left"/>
      <w:pPr>
        <w:ind w:left="4254" w:hanging="360"/>
      </w:pPr>
    </w:lvl>
    <w:lvl w:ilvl="7" w:tplc="04190019">
      <w:start w:val="1"/>
      <w:numFmt w:val="lowerLetter"/>
      <w:lvlText w:val="%8."/>
      <w:lvlJc w:val="left"/>
      <w:pPr>
        <w:ind w:left="4974" w:hanging="360"/>
      </w:pPr>
    </w:lvl>
    <w:lvl w:ilvl="8" w:tplc="0419001B">
      <w:start w:val="1"/>
      <w:numFmt w:val="lowerRoman"/>
      <w:lvlText w:val="%9."/>
      <w:lvlJc w:val="right"/>
      <w:pPr>
        <w:ind w:left="5694" w:hanging="180"/>
      </w:pPr>
    </w:lvl>
  </w:abstractNum>
  <w:abstractNum w:abstractNumId="2">
    <w:nsid w:val="2A843412"/>
    <w:multiLevelType w:val="multilevel"/>
    <w:tmpl w:val="9B520C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33364B6F"/>
    <w:multiLevelType w:val="hybridMultilevel"/>
    <w:tmpl w:val="CB7CF9D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5567269"/>
    <w:multiLevelType w:val="multilevel"/>
    <w:tmpl w:val="E7A67B04"/>
    <w:lvl w:ilvl="0">
      <w:start w:val="1"/>
      <w:numFmt w:val="decimal"/>
      <w:lvlText w:val="%1."/>
      <w:lvlJc w:val="left"/>
      <w:pPr>
        <w:ind w:left="450" w:hanging="450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22BA4"/>
    <w:rsid w:val="00032AA3"/>
    <w:rsid w:val="00140FBD"/>
    <w:rsid w:val="001410BA"/>
    <w:rsid w:val="00175CFF"/>
    <w:rsid w:val="0017602F"/>
    <w:rsid w:val="001809A4"/>
    <w:rsid w:val="00186827"/>
    <w:rsid w:val="0019340A"/>
    <w:rsid w:val="001E324B"/>
    <w:rsid w:val="001F743E"/>
    <w:rsid w:val="00206162"/>
    <w:rsid w:val="00211952"/>
    <w:rsid w:val="00220AF8"/>
    <w:rsid w:val="00234321"/>
    <w:rsid w:val="00234ED8"/>
    <w:rsid w:val="002529A9"/>
    <w:rsid w:val="0026331E"/>
    <w:rsid w:val="00264C72"/>
    <w:rsid w:val="00265AE4"/>
    <w:rsid w:val="002876B6"/>
    <w:rsid w:val="002C7B1A"/>
    <w:rsid w:val="002D1CEF"/>
    <w:rsid w:val="002D243F"/>
    <w:rsid w:val="002E231A"/>
    <w:rsid w:val="002E3BE7"/>
    <w:rsid w:val="002E6F6F"/>
    <w:rsid w:val="002F6E90"/>
    <w:rsid w:val="003424F4"/>
    <w:rsid w:val="00371182"/>
    <w:rsid w:val="003B5F67"/>
    <w:rsid w:val="003C16F5"/>
    <w:rsid w:val="0040613E"/>
    <w:rsid w:val="00406AEA"/>
    <w:rsid w:val="00446EA3"/>
    <w:rsid w:val="00471AF3"/>
    <w:rsid w:val="004905A9"/>
    <w:rsid w:val="004A4E09"/>
    <w:rsid w:val="004F08AF"/>
    <w:rsid w:val="0050066B"/>
    <w:rsid w:val="00550C1E"/>
    <w:rsid w:val="00565FCB"/>
    <w:rsid w:val="00584DFB"/>
    <w:rsid w:val="005D1E10"/>
    <w:rsid w:val="005F1D0F"/>
    <w:rsid w:val="00622BA4"/>
    <w:rsid w:val="00623042"/>
    <w:rsid w:val="00634C42"/>
    <w:rsid w:val="00683A3F"/>
    <w:rsid w:val="006C33F9"/>
    <w:rsid w:val="006C6F3D"/>
    <w:rsid w:val="006D52A2"/>
    <w:rsid w:val="006F4B45"/>
    <w:rsid w:val="00701DC1"/>
    <w:rsid w:val="00764DE6"/>
    <w:rsid w:val="00775F64"/>
    <w:rsid w:val="007A6A36"/>
    <w:rsid w:val="007C22D3"/>
    <w:rsid w:val="008353DB"/>
    <w:rsid w:val="008561AE"/>
    <w:rsid w:val="00870691"/>
    <w:rsid w:val="00903312"/>
    <w:rsid w:val="009B3B00"/>
    <w:rsid w:val="009F75AD"/>
    <w:rsid w:val="00A00825"/>
    <w:rsid w:val="00A065C5"/>
    <w:rsid w:val="00A17583"/>
    <w:rsid w:val="00A44D8D"/>
    <w:rsid w:val="00AD4891"/>
    <w:rsid w:val="00AF04E7"/>
    <w:rsid w:val="00B728A2"/>
    <w:rsid w:val="00BB6FE7"/>
    <w:rsid w:val="00C04CE4"/>
    <w:rsid w:val="00C249B1"/>
    <w:rsid w:val="00CC60CC"/>
    <w:rsid w:val="00D94955"/>
    <w:rsid w:val="00E46A7A"/>
    <w:rsid w:val="00E50B3B"/>
    <w:rsid w:val="00E97241"/>
    <w:rsid w:val="00EE755C"/>
    <w:rsid w:val="00EF37F1"/>
    <w:rsid w:val="00F45F16"/>
    <w:rsid w:val="00F73EC8"/>
    <w:rsid w:val="00FB6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2BA4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22BA4"/>
    <w:pPr>
      <w:ind w:left="720"/>
    </w:pPr>
  </w:style>
  <w:style w:type="paragraph" w:styleId="2">
    <w:name w:val="Body Text 2"/>
    <w:basedOn w:val="a"/>
    <w:link w:val="20"/>
    <w:semiHidden/>
    <w:unhideWhenUsed/>
    <w:rsid w:val="00140FBD"/>
    <w:pPr>
      <w:spacing w:after="0" w:line="240" w:lineRule="auto"/>
      <w:jc w:val="righ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link w:val="2"/>
    <w:semiHidden/>
    <w:rsid w:val="00140FBD"/>
    <w:rPr>
      <w:rFonts w:ascii="Times New Roman" w:eastAsia="Times New Roman" w:hAnsi="Times New Roman"/>
    </w:rPr>
  </w:style>
  <w:style w:type="character" w:styleId="a4">
    <w:name w:val="Emphasis"/>
    <w:qFormat/>
    <w:locked/>
    <w:rsid w:val="00140FBD"/>
    <w:rPr>
      <w:i/>
      <w:iCs/>
    </w:rPr>
  </w:style>
  <w:style w:type="paragraph" w:styleId="a5">
    <w:name w:val="No Spacing"/>
    <w:uiPriority w:val="1"/>
    <w:qFormat/>
    <w:rsid w:val="00140FBD"/>
    <w:rPr>
      <w:rFonts w:cs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591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7</Pages>
  <Words>1757</Words>
  <Characters>10020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Приложение № 5   к  приказу</vt:lpstr>
    </vt:vector>
  </TitlesOfParts>
  <Company>Microsoft</Company>
  <LinksUpToDate>false</LinksUpToDate>
  <CharactersWithSpaces>11754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Приложение № 5   к  приказу</dc:title>
  <dc:subject/>
  <dc:creator>Исток</dc:creator>
  <cp:keywords/>
  <dc:description/>
  <cp:lastModifiedBy>User</cp:lastModifiedBy>
  <cp:revision>18</cp:revision>
  <cp:lastPrinted>2012-09-02T14:45:00Z</cp:lastPrinted>
  <dcterms:created xsi:type="dcterms:W3CDTF">2005-11-11T03:21:00Z</dcterms:created>
  <dcterms:modified xsi:type="dcterms:W3CDTF">2015-05-20T10:16:00Z</dcterms:modified>
</cp:coreProperties>
</file>